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D9E0" w14:textId="61BE5670" w:rsidR="00411215" w:rsidRPr="001C5079" w:rsidRDefault="00411215">
      <w:pPr>
        <w:rPr>
          <w:rFonts w:ascii="Times New Roman" w:hAnsi="Times New Roman" w:cs="Times New Roman"/>
          <w:color w:val="000000" w:themeColor="text1"/>
          <w:lang w:val="hr-HR"/>
        </w:rPr>
      </w:pPr>
    </w:p>
    <w:p w14:paraId="5E06F043" w14:textId="4B3C118E" w:rsidR="00241BD2" w:rsidRPr="001C5079" w:rsidRDefault="00241BD2" w:rsidP="00241BD2">
      <w:pPr>
        <w:rPr>
          <w:rFonts w:ascii="Times New Roman" w:hAnsi="Times New Roman" w:cs="Times New Roman"/>
          <w:color w:val="000000" w:themeColor="text1"/>
          <w:lang w:val="hr-HR"/>
        </w:rPr>
      </w:pPr>
    </w:p>
    <w:p w14:paraId="55FBE19F" w14:textId="1B6CD91F" w:rsidR="007E23BF" w:rsidRDefault="00782659" w:rsidP="00782659">
      <w:pPr>
        <w:pStyle w:val="paragraph"/>
        <w:numPr>
          <w:ilvl w:val="0"/>
          <w:numId w:val="15"/>
        </w:numPr>
        <w:spacing w:before="0" w:beforeAutospacing="0" w:after="0" w:afterAutospacing="0" w:line="276" w:lineRule="auto"/>
        <w:jc w:val="right"/>
        <w:textAlignment w:val="baseline"/>
        <w:rPr>
          <w:rStyle w:val="normaltextrun"/>
          <w:b/>
          <w:bCs/>
          <w:color w:val="FF0000"/>
        </w:rPr>
      </w:pPr>
      <w:r>
        <w:rPr>
          <w:rStyle w:val="normaltextrun"/>
          <w:b/>
          <w:bCs/>
          <w:color w:val="FF0000"/>
        </w:rPr>
        <w:t xml:space="preserve">PRIJEDLOG - </w:t>
      </w:r>
    </w:p>
    <w:p w14:paraId="0B0FC020" w14:textId="60E1EADC" w:rsidR="006E1FE3" w:rsidRPr="007C2933" w:rsidRDefault="006E1FE3" w:rsidP="00516A9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b/>
          <w:bCs/>
          <w:color w:val="000000"/>
        </w:rPr>
      </w:pPr>
      <w:r w:rsidRPr="007C2933">
        <w:rPr>
          <w:rStyle w:val="normaltextrun"/>
          <w:b/>
          <w:bCs/>
          <w:color w:val="000000"/>
        </w:rPr>
        <w:t>UPRAVNI ODBOR</w:t>
      </w:r>
      <w:r w:rsidRPr="007C2933">
        <w:rPr>
          <w:rStyle w:val="eop"/>
          <w:b/>
          <w:bCs/>
          <w:color w:val="000000"/>
        </w:rPr>
        <w:t> </w:t>
      </w:r>
    </w:p>
    <w:p w14:paraId="24CBA912" w14:textId="77777777" w:rsidR="007B36BE" w:rsidRDefault="007B36BE" w:rsidP="00516A9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color w:val="000000"/>
        </w:rPr>
      </w:pPr>
    </w:p>
    <w:p w14:paraId="6483BD36" w14:textId="63729EF5" w:rsidR="003456D0" w:rsidRPr="00FE187D" w:rsidRDefault="007B36BE" w:rsidP="003456D0">
      <w:pPr>
        <w:spacing w:line="276" w:lineRule="auto"/>
        <w:rPr>
          <w:rFonts w:ascii="Times New Roman" w:hAnsi="Times New Roman" w:cs="Times New Roman"/>
          <w:color w:val="000000" w:themeColor="text1"/>
          <w:lang w:val="hr-HR"/>
        </w:rPr>
      </w:pPr>
      <w:r w:rsidRPr="00FE187D">
        <w:rPr>
          <w:rFonts w:ascii="Times New Roman" w:hAnsi="Times New Roman" w:cs="Times New Roman"/>
          <w:color w:val="000000" w:themeColor="text1"/>
          <w:lang w:val="hr-HR"/>
        </w:rPr>
        <w:t>KLASA</w:t>
      </w:r>
      <w:r w:rsidR="00726798" w:rsidRPr="00FE187D">
        <w:rPr>
          <w:rFonts w:ascii="Times New Roman" w:hAnsi="Times New Roman" w:cs="Times New Roman"/>
          <w:color w:val="000000" w:themeColor="text1"/>
          <w:lang w:val="hr-HR"/>
        </w:rPr>
        <w:t>:</w:t>
      </w:r>
      <w:r w:rsidR="00FE187D" w:rsidRPr="00FE187D">
        <w:rPr>
          <w:rFonts w:ascii="Times New Roman" w:hAnsi="Times New Roman" w:cs="Times New Roman"/>
          <w:color w:val="000000" w:themeColor="text1"/>
          <w:lang w:val="hr-HR"/>
        </w:rPr>
        <w:t xml:space="preserve"> </w:t>
      </w:r>
      <w:r w:rsidR="00FE187D" w:rsidRPr="00FE187D">
        <w:rPr>
          <w:rFonts w:ascii="Times New Roman" w:hAnsi="Times New Roman" w:cs="Times New Roman"/>
          <w:color w:val="000000" w:themeColor="text1"/>
        </w:rPr>
        <w:t>025-03/26-01/5</w:t>
      </w:r>
    </w:p>
    <w:p w14:paraId="3051F9F9" w14:textId="2352981C" w:rsidR="007B36BE" w:rsidRPr="00FE187D" w:rsidRDefault="007B36BE" w:rsidP="003456D0">
      <w:pPr>
        <w:spacing w:line="276" w:lineRule="auto"/>
        <w:rPr>
          <w:rFonts w:ascii="Times New Roman" w:hAnsi="Times New Roman" w:cs="Times New Roman"/>
          <w:color w:val="000000" w:themeColor="text1"/>
          <w:lang w:val="hr-HR"/>
        </w:rPr>
      </w:pPr>
      <w:r w:rsidRPr="00FE187D">
        <w:rPr>
          <w:rFonts w:ascii="Times New Roman" w:hAnsi="Times New Roman" w:cs="Times New Roman"/>
          <w:color w:val="000000" w:themeColor="text1"/>
          <w:lang w:val="hr-HR"/>
        </w:rPr>
        <w:t>URBROJ:</w:t>
      </w:r>
      <w:r w:rsidR="00FE187D" w:rsidRPr="00FE187D">
        <w:rPr>
          <w:rFonts w:ascii="Times New Roman" w:hAnsi="Times New Roman" w:cs="Times New Roman"/>
          <w:color w:val="000000" w:themeColor="text1"/>
          <w:lang w:val="hr-HR"/>
        </w:rPr>
        <w:t xml:space="preserve"> 507-26-5</w:t>
      </w:r>
    </w:p>
    <w:p w14:paraId="53EF7FD3" w14:textId="0C25DBC2" w:rsidR="007B36BE" w:rsidRPr="00FE187D" w:rsidRDefault="007B36BE" w:rsidP="00516A94">
      <w:pPr>
        <w:spacing w:line="276" w:lineRule="auto"/>
        <w:rPr>
          <w:rFonts w:ascii="Times New Roman" w:hAnsi="Times New Roman" w:cs="Times New Roman"/>
          <w:color w:val="000000" w:themeColor="text1"/>
          <w:lang w:val="hr-HR"/>
        </w:rPr>
      </w:pPr>
      <w:r w:rsidRPr="00FE187D">
        <w:rPr>
          <w:rFonts w:ascii="Times New Roman" w:hAnsi="Times New Roman" w:cs="Times New Roman"/>
          <w:color w:val="000000" w:themeColor="text1"/>
          <w:lang w:val="hr-HR"/>
        </w:rPr>
        <w:t>U Zagrebu,</w:t>
      </w:r>
      <w:r w:rsidR="001236BF" w:rsidRPr="00FE187D">
        <w:rPr>
          <w:rFonts w:ascii="Times New Roman" w:hAnsi="Times New Roman" w:cs="Times New Roman"/>
          <w:color w:val="000000" w:themeColor="text1"/>
          <w:lang w:val="hr-HR"/>
        </w:rPr>
        <w:t xml:space="preserve"> 30.3.2026.</w:t>
      </w:r>
    </w:p>
    <w:p w14:paraId="1178B2FB" w14:textId="77777777" w:rsidR="007B36BE" w:rsidRPr="009C5337" w:rsidRDefault="007B36BE" w:rsidP="00516A9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64A3761" w14:textId="77777777" w:rsidR="006E1FE3" w:rsidRPr="009C5337" w:rsidRDefault="006E1FE3" w:rsidP="00516A9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5337">
        <w:rPr>
          <w:rStyle w:val="eop"/>
        </w:rPr>
        <w:t> </w:t>
      </w:r>
    </w:p>
    <w:p w14:paraId="183B8771" w14:textId="1B6B6638" w:rsidR="006E1FE3" w:rsidRPr="006249D8" w:rsidRDefault="006E1FE3" w:rsidP="00BB5184">
      <w:pPr>
        <w:pStyle w:val="paragraph"/>
        <w:spacing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Na temelju članka</w:t>
      </w:r>
      <w:r w:rsidR="00A75432">
        <w:rPr>
          <w:rStyle w:val="normaltextrun"/>
          <w:color w:val="000000"/>
        </w:rPr>
        <w:t xml:space="preserve"> 50. stavka 4. točke 1. </w:t>
      </w:r>
      <w:r w:rsidR="00A75432" w:rsidRPr="00A75432">
        <w:rPr>
          <w:rStyle w:val="normaltextrun"/>
          <w:color w:val="000000"/>
        </w:rPr>
        <w:t>Zakona o obavljanju geodetske djelatnosti (</w:t>
      </w:r>
      <w:r w:rsidR="00A75432">
        <w:rPr>
          <w:rStyle w:val="normaltextrun"/>
          <w:color w:val="000000"/>
        </w:rPr>
        <w:t>NN</w:t>
      </w:r>
      <w:r w:rsidR="00A75432" w:rsidRPr="00A75432">
        <w:rPr>
          <w:rStyle w:val="normaltextrun"/>
          <w:color w:val="000000"/>
        </w:rPr>
        <w:t>, broj 25/18)</w:t>
      </w:r>
      <w:r w:rsidR="00A75432">
        <w:rPr>
          <w:rStyle w:val="normaltextrun"/>
          <w:color w:val="000000"/>
        </w:rPr>
        <w:t>, članka 21. stavka</w:t>
      </w:r>
      <w:r w:rsidR="00B5078C">
        <w:rPr>
          <w:rStyle w:val="normaltextrun"/>
          <w:color w:val="000000"/>
        </w:rPr>
        <w:t xml:space="preserve"> 1. </w:t>
      </w:r>
      <w:r w:rsidR="00E75CAE">
        <w:rPr>
          <w:rStyle w:val="normaltextrun"/>
          <w:color w:val="000000"/>
        </w:rPr>
        <w:t>točke</w:t>
      </w:r>
      <w:r w:rsidR="00A75432">
        <w:rPr>
          <w:rStyle w:val="normaltextrun"/>
          <w:color w:val="000000"/>
        </w:rPr>
        <w:t xml:space="preserve"> 1. i 22.</w:t>
      </w:r>
      <w:r>
        <w:rPr>
          <w:rStyle w:val="normaltextrun"/>
          <w:color w:val="000000"/>
        </w:rPr>
        <w:t xml:space="preserve"> Statuta Hrvatske komore ovlaštenih inženjera geodezije (NN</w:t>
      </w:r>
      <w:r w:rsidR="00A75432">
        <w:rPr>
          <w:rStyle w:val="normaltextrun"/>
          <w:color w:val="000000"/>
        </w:rPr>
        <w:t>, broj</w:t>
      </w:r>
      <w:r>
        <w:rPr>
          <w:rStyle w:val="normaltextrun"/>
          <w:color w:val="000000"/>
        </w:rPr>
        <w:t xml:space="preserve"> 109/18)</w:t>
      </w:r>
      <w:r w:rsidR="00A75432">
        <w:rPr>
          <w:rStyle w:val="normaltextrun"/>
          <w:color w:val="000000"/>
        </w:rPr>
        <w:t xml:space="preserve"> te </w:t>
      </w:r>
      <w:r w:rsidR="005D5EDF">
        <w:rPr>
          <w:rStyle w:val="normaltextrun"/>
          <w:color w:val="000000"/>
        </w:rPr>
        <w:t>članka</w:t>
      </w:r>
      <w:r w:rsidR="00A75432">
        <w:rPr>
          <w:rStyle w:val="normaltextrun"/>
          <w:color w:val="000000"/>
        </w:rPr>
        <w:t xml:space="preserve"> V. </w:t>
      </w:r>
      <w:r w:rsidR="00126642">
        <w:rPr>
          <w:rStyle w:val="normaltextrun"/>
          <w:color w:val="000000"/>
        </w:rPr>
        <w:t xml:space="preserve">Odluke o </w:t>
      </w:r>
      <w:r w:rsidR="00C07A82" w:rsidRPr="00C07A82">
        <w:rPr>
          <w:rStyle w:val="normaltextrun"/>
          <w:color w:val="000000"/>
        </w:rPr>
        <w:t xml:space="preserve">visini članarine, upisnine i naknadi za poslove kojima Komora ostvaruje </w:t>
      </w:r>
      <w:r w:rsidR="00C07A82" w:rsidRPr="00CF48FF">
        <w:rPr>
          <w:rStyle w:val="normaltextrun"/>
        </w:rPr>
        <w:t>vlastite prihode, KLASA:</w:t>
      </w:r>
      <w:r w:rsidR="00AB7CC6" w:rsidRPr="00CF48FF">
        <w:rPr>
          <w:rStyle w:val="normaltextrun"/>
        </w:rPr>
        <w:t xml:space="preserve"> 025-02/25-01</w:t>
      </w:r>
      <w:r w:rsidR="00CF48FF" w:rsidRPr="00CF48FF">
        <w:rPr>
          <w:rStyle w:val="normaltextrun"/>
        </w:rPr>
        <w:t>/2</w:t>
      </w:r>
      <w:r w:rsidR="00C07A82" w:rsidRPr="00CF48FF">
        <w:rPr>
          <w:rStyle w:val="normaltextrun"/>
        </w:rPr>
        <w:t>, URBROJ:</w:t>
      </w:r>
      <w:r w:rsidR="00CF48FF" w:rsidRPr="00CF48FF">
        <w:rPr>
          <w:rStyle w:val="normaltextrun"/>
        </w:rPr>
        <w:t xml:space="preserve"> 507-25-3</w:t>
      </w:r>
      <w:r w:rsidR="00981DAB" w:rsidRPr="00CF48FF">
        <w:rPr>
          <w:rStyle w:val="normaltextrun"/>
        </w:rPr>
        <w:t>, od 10. listopada 2025. godine,</w:t>
      </w:r>
      <w:r w:rsidRPr="00CF48FF">
        <w:rPr>
          <w:rStyle w:val="normaltextrun"/>
        </w:rPr>
        <w:t xml:space="preserve"> Upravni </w:t>
      </w:r>
      <w:r>
        <w:rPr>
          <w:rStyle w:val="normaltextrun"/>
          <w:color w:val="000000"/>
        </w:rPr>
        <w:t xml:space="preserve">odbor </w:t>
      </w:r>
      <w:r w:rsidRPr="00BB5184">
        <w:rPr>
          <w:rStyle w:val="normaltextrun"/>
        </w:rPr>
        <w:t xml:space="preserve">Hrvatske komore ovlaštenih inženjera geodezije na </w:t>
      </w:r>
      <w:r w:rsidR="00125F47" w:rsidRPr="006249D8">
        <w:rPr>
          <w:rStyle w:val="normaltextrun"/>
        </w:rPr>
        <w:t>24</w:t>
      </w:r>
      <w:r w:rsidRPr="006249D8">
        <w:rPr>
          <w:rStyle w:val="normaltextrun"/>
        </w:rPr>
        <w:t xml:space="preserve">. </w:t>
      </w:r>
      <w:r w:rsidR="00813B8E" w:rsidRPr="006249D8">
        <w:rPr>
          <w:rStyle w:val="normaltextrun"/>
        </w:rPr>
        <w:t xml:space="preserve">pisanoj </w:t>
      </w:r>
      <w:r w:rsidRPr="006249D8">
        <w:rPr>
          <w:rStyle w:val="normaltextrun"/>
        </w:rPr>
        <w:t xml:space="preserve">sjednici održanoj </w:t>
      </w:r>
      <w:r w:rsidR="00813B8E" w:rsidRPr="006249D8">
        <w:rPr>
          <w:rStyle w:val="normaltextrun"/>
        </w:rPr>
        <w:t xml:space="preserve">od </w:t>
      </w:r>
      <w:r w:rsidR="006249D8" w:rsidRPr="006249D8">
        <w:rPr>
          <w:rStyle w:val="normaltextrun"/>
        </w:rPr>
        <w:t>27. do 30. listopada 2026.</w:t>
      </w:r>
      <w:r w:rsidR="00C5768F" w:rsidRPr="006249D8">
        <w:rPr>
          <w:rStyle w:val="normaltextrun"/>
        </w:rPr>
        <w:t xml:space="preserve"> </w:t>
      </w:r>
      <w:r w:rsidRPr="006249D8">
        <w:rPr>
          <w:rStyle w:val="normaltextrun"/>
        </w:rPr>
        <w:t>godine d</w:t>
      </w:r>
      <w:r w:rsidR="00CE7812" w:rsidRPr="006249D8">
        <w:rPr>
          <w:rStyle w:val="normaltextrun"/>
        </w:rPr>
        <w:t>onio je</w:t>
      </w:r>
    </w:p>
    <w:p w14:paraId="3EC7AFA0" w14:textId="77777777" w:rsidR="006E1FE3" w:rsidRDefault="006E1FE3" w:rsidP="00516A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 </w:t>
      </w:r>
    </w:p>
    <w:p w14:paraId="27318126" w14:textId="77777777" w:rsidR="008E56BC" w:rsidRDefault="008E56BC" w:rsidP="00516A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1003480A" w14:textId="60CE4650" w:rsidR="00A75432" w:rsidRPr="00A75432" w:rsidRDefault="00A75432" w:rsidP="005C4D8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b/>
          <w:bCs/>
        </w:rPr>
      </w:pPr>
      <w:r w:rsidRPr="00A75432">
        <w:rPr>
          <w:rStyle w:val="normaltextrun"/>
          <w:b/>
          <w:bCs/>
        </w:rPr>
        <w:t>ODLUKU</w:t>
      </w:r>
      <w:r w:rsidRPr="00A75432">
        <w:rPr>
          <w:rStyle w:val="eop"/>
          <w:b/>
          <w:bCs/>
        </w:rPr>
        <w:t> </w:t>
      </w:r>
    </w:p>
    <w:p w14:paraId="0E21D93F" w14:textId="31BEC6F1" w:rsidR="006E1FE3" w:rsidRPr="00A75432" w:rsidRDefault="00CE3997" w:rsidP="005C4D8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b/>
          <w:bCs/>
        </w:rPr>
      </w:pPr>
      <w:r w:rsidRPr="00A75432">
        <w:rPr>
          <w:rStyle w:val="normaltextrun"/>
          <w:b/>
          <w:bCs/>
        </w:rPr>
        <w:t xml:space="preserve">o </w:t>
      </w:r>
      <w:bookmarkStart w:id="0" w:name="_Hlk202782048"/>
      <w:r w:rsidR="00800AB6" w:rsidRPr="00A75432">
        <w:rPr>
          <w:rStyle w:val="normaltextrun"/>
          <w:b/>
          <w:bCs/>
        </w:rPr>
        <w:t>načinu</w:t>
      </w:r>
      <w:r w:rsidR="00DC54BC" w:rsidRPr="00A75432">
        <w:rPr>
          <w:rStyle w:val="normaltextrun"/>
          <w:b/>
          <w:bCs/>
        </w:rPr>
        <w:t xml:space="preserve"> i visini</w:t>
      </w:r>
      <w:r w:rsidR="00800AB6" w:rsidRPr="00A75432">
        <w:rPr>
          <w:rStyle w:val="normaltextrun"/>
          <w:b/>
          <w:bCs/>
        </w:rPr>
        <w:t xml:space="preserve"> </w:t>
      </w:r>
      <w:r w:rsidR="006704FC" w:rsidRPr="00A75432">
        <w:rPr>
          <w:rStyle w:val="normaltextrun"/>
          <w:b/>
          <w:bCs/>
        </w:rPr>
        <w:t>naplate</w:t>
      </w:r>
      <w:r w:rsidR="00556F80" w:rsidRPr="00A75432">
        <w:rPr>
          <w:rStyle w:val="normaltextrun"/>
          <w:b/>
          <w:bCs/>
        </w:rPr>
        <w:t xml:space="preserve"> </w:t>
      </w:r>
      <w:r w:rsidR="00F920DD" w:rsidRPr="00A75432">
        <w:rPr>
          <w:rStyle w:val="normaltextrun"/>
          <w:b/>
          <w:bCs/>
        </w:rPr>
        <w:t>troškova izdavanja</w:t>
      </w:r>
      <w:r w:rsidR="00F612ED" w:rsidRPr="00A75432">
        <w:rPr>
          <w:rStyle w:val="normaltextrun"/>
          <w:b/>
          <w:bCs/>
        </w:rPr>
        <w:t xml:space="preserve"> </w:t>
      </w:r>
      <w:r w:rsidR="00A75432">
        <w:rPr>
          <w:rStyle w:val="normaltextrun"/>
          <w:b/>
          <w:bCs/>
        </w:rPr>
        <w:t xml:space="preserve">i dostave </w:t>
      </w:r>
      <w:r w:rsidR="00F612ED" w:rsidRPr="00A75432">
        <w:rPr>
          <w:rStyle w:val="normaltextrun"/>
          <w:b/>
          <w:bCs/>
        </w:rPr>
        <w:t>certifikata AKD-a</w:t>
      </w:r>
      <w:bookmarkEnd w:id="0"/>
    </w:p>
    <w:p w14:paraId="27457DD9" w14:textId="77777777" w:rsidR="006F19D6" w:rsidRPr="00A75432" w:rsidRDefault="006F19D6" w:rsidP="00516A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</w:p>
    <w:p w14:paraId="4398105E" w14:textId="4C6552BB" w:rsidR="006E1FE3" w:rsidRPr="007B36BE" w:rsidRDefault="006E1FE3" w:rsidP="0003362D">
      <w:pPr>
        <w:pStyle w:val="paragraph"/>
        <w:numPr>
          <w:ilvl w:val="0"/>
          <w:numId w:val="2"/>
        </w:numPr>
        <w:spacing w:before="240" w:beforeAutospacing="0" w:after="120" w:afterAutospacing="0" w:line="276" w:lineRule="auto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10ECEFED" w14:textId="7B3D8AA1" w:rsidR="007B36BE" w:rsidRPr="00224F4B" w:rsidRDefault="00B1599A" w:rsidP="00224F4B">
      <w:pPr>
        <w:pStyle w:val="paragraph"/>
        <w:spacing w:line="276" w:lineRule="auto"/>
        <w:jc w:val="both"/>
        <w:textAlignment w:val="baseline"/>
        <w:rPr>
          <w:rStyle w:val="normaltextrun"/>
        </w:rPr>
      </w:pPr>
      <w:r w:rsidRPr="00224F4B">
        <w:rPr>
          <w:rStyle w:val="normaltextrun"/>
        </w:rPr>
        <w:t>Temeljem ugovora potpisan</w:t>
      </w:r>
      <w:r w:rsidR="00571B2C" w:rsidRPr="00224F4B">
        <w:rPr>
          <w:rStyle w:val="normaltextrun"/>
        </w:rPr>
        <w:t>og</w:t>
      </w:r>
      <w:r w:rsidRPr="00224F4B">
        <w:rPr>
          <w:rStyle w:val="normaltextrun"/>
        </w:rPr>
        <w:t xml:space="preserve"> s </w:t>
      </w:r>
      <w:r w:rsidR="00C40489" w:rsidRPr="00224F4B">
        <w:rPr>
          <w:rStyle w:val="normaltextrun"/>
        </w:rPr>
        <w:t>Agenci</w:t>
      </w:r>
      <w:r w:rsidR="00026F4F" w:rsidRPr="00224F4B">
        <w:rPr>
          <w:rStyle w:val="normaltextrun"/>
        </w:rPr>
        <w:t>j</w:t>
      </w:r>
      <w:r w:rsidR="00C40489" w:rsidRPr="00224F4B">
        <w:rPr>
          <w:rStyle w:val="normaltextrun"/>
        </w:rPr>
        <w:t>om za komercijalnu djelatnost proizvodno, uslužno i trgovačko d.o.o.</w:t>
      </w:r>
      <w:r w:rsidR="005D5EDF" w:rsidRPr="00224F4B">
        <w:rPr>
          <w:rStyle w:val="normaltextrun"/>
        </w:rPr>
        <w:t xml:space="preserve"> sa sjedištem u Zagrebu, Savska cesta 31,</w:t>
      </w:r>
      <w:r w:rsidR="00026F4F" w:rsidRPr="00224F4B">
        <w:rPr>
          <w:rStyle w:val="normaltextrun"/>
        </w:rPr>
        <w:t xml:space="preserve"> </w:t>
      </w:r>
      <w:r w:rsidR="005D5EDF" w:rsidRPr="00224F4B">
        <w:rPr>
          <w:rStyle w:val="normaltextrun"/>
        </w:rPr>
        <w:t xml:space="preserve">OIB: 58843087891 </w:t>
      </w:r>
      <w:r w:rsidR="00026F4F" w:rsidRPr="00224F4B">
        <w:rPr>
          <w:rStyle w:val="normaltextrun"/>
        </w:rPr>
        <w:t>(dalje: AKD)</w:t>
      </w:r>
      <w:r w:rsidR="00454C33" w:rsidRPr="00224F4B">
        <w:rPr>
          <w:rStyle w:val="normaltextrun"/>
        </w:rPr>
        <w:t xml:space="preserve"> </w:t>
      </w:r>
      <w:r w:rsidR="007D6E19" w:rsidRPr="00224F4B">
        <w:rPr>
          <w:rStyle w:val="normaltextrun"/>
        </w:rPr>
        <w:t>Hrvatska komora ovlaštenih inženjera geodezije (dalje: HKOIG)</w:t>
      </w:r>
      <w:r w:rsidR="00454C33" w:rsidRPr="00224F4B">
        <w:rPr>
          <w:rStyle w:val="normaltextrun"/>
        </w:rPr>
        <w:t xml:space="preserve"> za svoje članove osigurava izdavanje</w:t>
      </w:r>
      <w:r w:rsidR="0022120C" w:rsidRPr="00224F4B">
        <w:rPr>
          <w:rStyle w:val="normaltextrun"/>
        </w:rPr>
        <w:t>:</w:t>
      </w:r>
    </w:p>
    <w:p w14:paraId="2A7C2713" w14:textId="6C7BE8D1" w:rsidR="0022120C" w:rsidRPr="00224F4B" w:rsidRDefault="0022120C" w:rsidP="00A32D15">
      <w:pPr>
        <w:pStyle w:val="paragraph"/>
        <w:numPr>
          <w:ilvl w:val="0"/>
          <w:numId w:val="7"/>
        </w:numPr>
        <w:spacing w:before="0" w:beforeAutospacing="0" w:after="120" w:afterAutospacing="0" w:line="276" w:lineRule="auto"/>
        <w:jc w:val="both"/>
        <w:textAlignment w:val="baseline"/>
      </w:pPr>
      <w:r w:rsidRPr="00224F4B">
        <w:rPr>
          <w:b/>
          <w:bCs/>
        </w:rPr>
        <w:t>Osobnog certifikata za fizičke osobe</w:t>
      </w:r>
      <w:r w:rsidR="00964755" w:rsidRPr="00224F4B">
        <w:rPr>
          <w:b/>
          <w:bCs/>
        </w:rPr>
        <w:t xml:space="preserve"> </w:t>
      </w:r>
      <w:r w:rsidRPr="00224F4B">
        <w:t>putem korporativne</w:t>
      </w:r>
      <w:r w:rsidR="00964755" w:rsidRPr="00224F4B">
        <w:t xml:space="preserve"> potpisne i identifikacijske (</w:t>
      </w:r>
      <w:r w:rsidRPr="00224F4B">
        <w:t>ID</w:t>
      </w:r>
      <w:r w:rsidR="00964755" w:rsidRPr="00224F4B">
        <w:t>)</w:t>
      </w:r>
      <w:r w:rsidRPr="00224F4B">
        <w:t xml:space="preserve"> kartice</w:t>
      </w:r>
      <w:r w:rsidR="00964755" w:rsidRPr="00224F4B">
        <w:t>, te</w:t>
      </w:r>
    </w:p>
    <w:p w14:paraId="07D307E7" w14:textId="220520FD" w:rsidR="0022120C" w:rsidRPr="00224F4B" w:rsidRDefault="0022120C" w:rsidP="00516AB6">
      <w:pPr>
        <w:pStyle w:val="paragraph"/>
        <w:numPr>
          <w:ilvl w:val="0"/>
          <w:numId w:val="7"/>
        </w:numPr>
        <w:spacing w:before="0" w:beforeAutospacing="0" w:after="120" w:afterAutospacing="0" w:line="276" w:lineRule="auto"/>
        <w:jc w:val="both"/>
        <w:textAlignment w:val="baseline"/>
      </w:pPr>
      <w:r w:rsidRPr="00224F4B">
        <w:rPr>
          <w:b/>
          <w:bCs/>
        </w:rPr>
        <w:t>Udaljenog potpisnog certifikata</w:t>
      </w:r>
      <w:r w:rsidRPr="00224F4B">
        <w:t xml:space="preserve"> pohranjenog u oblaku</w:t>
      </w:r>
      <w:r w:rsidR="00A32D15" w:rsidRPr="00224F4B">
        <w:t>.</w:t>
      </w:r>
    </w:p>
    <w:p w14:paraId="4E9750BB" w14:textId="77777777" w:rsidR="00837FD8" w:rsidRPr="00D871F7" w:rsidRDefault="00837FD8" w:rsidP="00837FD8">
      <w:pPr>
        <w:pStyle w:val="paragraph"/>
        <w:spacing w:before="0" w:beforeAutospacing="0" w:after="120" w:afterAutospacing="0" w:line="276" w:lineRule="auto"/>
        <w:ind w:left="360"/>
        <w:jc w:val="both"/>
        <w:textAlignment w:val="baseline"/>
        <w:rPr>
          <w:rStyle w:val="normaltextrun"/>
        </w:rPr>
      </w:pPr>
    </w:p>
    <w:p w14:paraId="512D0822" w14:textId="77777777" w:rsidR="00400F27" w:rsidRPr="006F19D6" w:rsidRDefault="00400F27" w:rsidP="00837FD8">
      <w:pPr>
        <w:pStyle w:val="paragraph"/>
        <w:numPr>
          <w:ilvl w:val="0"/>
          <w:numId w:val="2"/>
        </w:numPr>
        <w:spacing w:before="240" w:beforeAutospacing="0" w:after="240" w:afterAutospacing="0" w:line="276" w:lineRule="auto"/>
        <w:ind w:left="782"/>
        <w:jc w:val="center"/>
        <w:textAlignment w:val="baseline"/>
        <w:rPr>
          <w:b/>
          <w:bCs/>
        </w:rPr>
      </w:pPr>
    </w:p>
    <w:p w14:paraId="479DD0E6" w14:textId="25C0CC90" w:rsidR="00400F27" w:rsidRPr="00224F4B" w:rsidRDefault="00E22DCF" w:rsidP="00837FD8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Troškove izdavanja i dostave </w:t>
      </w:r>
      <w:r w:rsidR="00E9004E" w:rsidRPr="008F4725">
        <w:rPr>
          <w:rStyle w:val="eop"/>
          <w:b/>
          <w:bCs/>
        </w:rPr>
        <w:t xml:space="preserve">Osobnog certifikata za fizičke osobe putem korporativne </w:t>
      </w:r>
      <w:r w:rsidR="00837FD8" w:rsidRPr="00224F4B">
        <w:rPr>
          <w:rStyle w:val="eop"/>
          <w:b/>
          <w:bCs/>
        </w:rPr>
        <w:t xml:space="preserve">potpisne i identifikacijske (ID) </w:t>
      </w:r>
      <w:r w:rsidR="00E9004E" w:rsidRPr="00224F4B">
        <w:rPr>
          <w:rStyle w:val="eop"/>
          <w:b/>
          <w:bCs/>
        </w:rPr>
        <w:t>kartice</w:t>
      </w:r>
      <w:r w:rsidR="00E9004E" w:rsidRPr="00224F4B">
        <w:rPr>
          <w:rStyle w:val="eop"/>
        </w:rPr>
        <w:t xml:space="preserve"> snosi član HKOIG</w:t>
      </w:r>
      <w:r w:rsidR="00146076" w:rsidRPr="00224F4B">
        <w:rPr>
          <w:rStyle w:val="eop"/>
        </w:rPr>
        <w:t>-a</w:t>
      </w:r>
      <w:r w:rsidR="00E9004E" w:rsidRPr="00224F4B">
        <w:rPr>
          <w:rStyle w:val="eop"/>
        </w:rPr>
        <w:t xml:space="preserve"> koji je </w:t>
      </w:r>
      <w:r w:rsidR="00BB7EF2" w:rsidRPr="00224F4B">
        <w:rPr>
          <w:rStyle w:val="eop"/>
        </w:rPr>
        <w:t>podnio zahtjev za izdavanje navedenog certifika</w:t>
      </w:r>
      <w:r w:rsidR="009C339E" w:rsidRPr="00224F4B">
        <w:rPr>
          <w:rStyle w:val="eop"/>
        </w:rPr>
        <w:t xml:space="preserve">ta, </w:t>
      </w:r>
      <w:r w:rsidR="009C339E" w:rsidRPr="008F0F62">
        <w:rPr>
          <w:rStyle w:val="eop"/>
          <w:b/>
          <w:bCs/>
        </w:rPr>
        <w:t xml:space="preserve">u ukupnom iznosu od </w:t>
      </w:r>
      <w:r w:rsidR="005B2FBE" w:rsidRPr="008F0F62">
        <w:rPr>
          <w:rStyle w:val="eop"/>
          <w:b/>
          <w:bCs/>
        </w:rPr>
        <w:t>2</w:t>
      </w:r>
      <w:r w:rsidR="00DB57E5" w:rsidRPr="008F0F62">
        <w:rPr>
          <w:rStyle w:val="eop"/>
          <w:b/>
          <w:bCs/>
        </w:rPr>
        <w:t>6</w:t>
      </w:r>
      <w:r w:rsidR="00EA43FB" w:rsidRPr="008F0F62">
        <w:rPr>
          <w:rStyle w:val="eop"/>
          <w:b/>
          <w:bCs/>
        </w:rPr>
        <w:t>,</w:t>
      </w:r>
      <w:r w:rsidR="00DB57E5" w:rsidRPr="008F0F62">
        <w:rPr>
          <w:rStyle w:val="eop"/>
          <w:b/>
          <w:bCs/>
        </w:rPr>
        <w:t>56</w:t>
      </w:r>
      <w:r w:rsidR="009C339E" w:rsidRPr="008F0F62">
        <w:rPr>
          <w:rStyle w:val="eop"/>
          <w:b/>
          <w:bCs/>
        </w:rPr>
        <w:t xml:space="preserve"> eura</w:t>
      </w:r>
      <w:r w:rsidR="009C339E" w:rsidRPr="00224F4B">
        <w:rPr>
          <w:rStyle w:val="eop"/>
        </w:rPr>
        <w:t>.</w:t>
      </w:r>
    </w:p>
    <w:p w14:paraId="1E0102CF" w14:textId="77777777" w:rsidR="00837FD8" w:rsidRPr="00224F4B" w:rsidRDefault="00837FD8" w:rsidP="00837FD8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</w:p>
    <w:p w14:paraId="226543C0" w14:textId="658C5A01" w:rsidR="00EA43FB" w:rsidRPr="00224F4B" w:rsidRDefault="00F90154" w:rsidP="00837FD8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224F4B">
        <w:rPr>
          <w:rStyle w:val="normaltextrun"/>
        </w:rPr>
        <w:t xml:space="preserve">Troškove ponovljene dostave </w:t>
      </w:r>
      <w:r w:rsidRPr="00224F4B">
        <w:rPr>
          <w:rStyle w:val="eop"/>
          <w:b/>
          <w:bCs/>
        </w:rPr>
        <w:t xml:space="preserve">Osobnog certifikata za fizičke osobe putem korporativne </w:t>
      </w:r>
      <w:r w:rsidR="00837FD8" w:rsidRPr="00224F4B">
        <w:rPr>
          <w:rStyle w:val="eop"/>
          <w:b/>
          <w:bCs/>
        </w:rPr>
        <w:t xml:space="preserve">potpisne i identifikacijske (ID) </w:t>
      </w:r>
      <w:r w:rsidRPr="00224F4B">
        <w:rPr>
          <w:rStyle w:val="eop"/>
          <w:b/>
          <w:bCs/>
        </w:rPr>
        <w:t>kartice</w:t>
      </w:r>
      <w:r w:rsidRPr="00224F4B">
        <w:rPr>
          <w:rStyle w:val="eop"/>
        </w:rPr>
        <w:t xml:space="preserve"> snosi član HKOIG-a koji je podnio zahtjev za izdavanje navedenog certifikata, </w:t>
      </w:r>
      <w:r w:rsidRPr="008F0F62">
        <w:rPr>
          <w:rStyle w:val="eop"/>
          <w:b/>
          <w:bCs/>
        </w:rPr>
        <w:t xml:space="preserve">u iznosu od </w:t>
      </w:r>
      <w:r w:rsidR="00DC4C1E" w:rsidRPr="008F0F62">
        <w:rPr>
          <w:rStyle w:val="eop"/>
          <w:b/>
          <w:bCs/>
        </w:rPr>
        <w:t>6</w:t>
      </w:r>
      <w:r w:rsidRPr="008F0F62">
        <w:rPr>
          <w:rStyle w:val="eop"/>
          <w:b/>
          <w:bCs/>
        </w:rPr>
        <w:t>,</w:t>
      </w:r>
      <w:r w:rsidR="00DC4C1E" w:rsidRPr="008F0F62">
        <w:rPr>
          <w:rStyle w:val="eop"/>
          <w:b/>
          <w:bCs/>
        </w:rPr>
        <w:t>56</w:t>
      </w:r>
      <w:r w:rsidRPr="008F0F62">
        <w:rPr>
          <w:rStyle w:val="eop"/>
          <w:b/>
          <w:bCs/>
        </w:rPr>
        <w:t xml:space="preserve"> eura</w:t>
      </w:r>
      <w:r w:rsidR="00EB6AED" w:rsidRPr="00224F4B">
        <w:rPr>
          <w:rStyle w:val="eop"/>
        </w:rPr>
        <w:t>.</w:t>
      </w:r>
    </w:p>
    <w:p w14:paraId="304C5A64" w14:textId="77777777" w:rsidR="00E75CAE" w:rsidRPr="00224F4B" w:rsidRDefault="00E75CAE" w:rsidP="00E75CAE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41E855E" w14:textId="77777777" w:rsidR="008F4725" w:rsidRPr="006F19D6" w:rsidRDefault="008F4725" w:rsidP="00837FD8">
      <w:pPr>
        <w:pStyle w:val="paragraph"/>
        <w:numPr>
          <w:ilvl w:val="0"/>
          <w:numId w:val="2"/>
        </w:numPr>
        <w:spacing w:before="240" w:beforeAutospacing="0" w:after="240" w:afterAutospacing="0" w:line="276" w:lineRule="auto"/>
        <w:ind w:left="782"/>
        <w:jc w:val="center"/>
        <w:textAlignment w:val="baseline"/>
        <w:rPr>
          <w:b/>
          <w:bCs/>
        </w:rPr>
      </w:pPr>
    </w:p>
    <w:p w14:paraId="71EF16A6" w14:textId="61F4844A" w:rsidR="008F4725" w:rsidRDefault="008F4725" w:rsidP="008F472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Troškove izdavanja </w:t>
      </w:r>
      <w:r w:rsidRPr="008F4725">
        <w:rPr>
          <w:rStyle w:val="eop"/>
          <w:b/>
          <w:bCs/>
        </w:rPr>
        <w:t>Udaljenog potpisnog certifikata pohranjenog u oblaku</w:t>
      </w:r>
      <w:r>
        <w:rPr>
          <w:rStyle w:val="eop"/>
        </w:rPr>
        <w:t xml:space="preserve"> snosi član HKOIG</w:t>
      </w:r>
      <w:r w:rsidR="00146076">
        <w:rPr>
          <w:rStyle w:val="eop"/>
        </w:rPr>
        <w:t>-a</w:t>
      </w:r>
      <w:r>
        <w:rPr>
          <w:rStyle w:val="eop"/>
        </w:rPr>
        <w:t xml:space="preserve"> </w:t>
      </w:r>
      <w:r w:rsidRPr="00833B0B">
        <w:rPr>
          <w:rStyle w:val="eop"/>
        </w:rPr>
        <w:t xml:space="preserve">koji je podnio zahtjev za izdavanje navedenog certifikata, </w:t>
      </w:r>
      <w:r w:rsidRPr="008F0F62">
        <w:rPr>
          <w:rStyle w:val="eop"/>
          <w:b/>
          <w:bCs/>
        </w:rPr>
        <w:t xml:space="preserve">u iznosu od </w:t>
      </w:r>
      <w:r w:rsidR="0097343D" w:rsidRPr="008F0F62">
        <w:rPr>
          <w:rStyle w:val="eop"/>
          <w:b/>
          <w:bCs/>
        </w:rPr>
        <w:t>9</w:t>
      </w:r>
      <w:r w:rsidR="00CF3BC0" w:rsidRPr="008F0F62">
        <w:rPr>
          <w:rStyle w:val="eop"/>
          <w:b/>
          <w:bCs/>
        </w:rPr>
        <w:t>,</w:t>
      </w:r>
      <w:r w:rsidR="0097343D" w:rsidRPr="008F0F62">
        <w:rPr>
          <w:rStyle w:val="eop"/>
          <w:b/>
          <w:bCs/>
        </w:rPr>
        <w:t>29</w:t>
      </w:r>
      <w:r w:rsidRPr="008F0F62">
        <w:rPr>
          <w:rStyle w:val="eop"/>
          <w:b/>
          <w:bCs/>
        </w:rPr>
        <w:t xml:space="preserve"> eura</w:t>
      </w:r>
      <w:r w:rsidRPr="00833B0B">
        <w:rPr>
          <w:rStyle w:val="eop"/>
        </w:rPr>
        <w:t>.</w:t>
      </w:r>
    </w:p>
    <w:p w14:paraId="3C6EFDBC" w14:textId="77777777" w:rsidR="0022362A" w:rsidRPr="006F19D6" w:rsidRDefault="0022362A" w:rsidP="00837FD8">
      <w:pPr>
        <w:pStyle w:val="paragraph"/>
        <w:numPr>
          <w:ilvl w:val="0"/>
          <w:numId w:val="2"/>
        </w:numPr>
        <w:spacing w:before="240" w:beforeAutospacing="0" w:after="240" w:afterAutospacing="0" w:line="276" w:lineRule="auto"/>
        <w:ind w:left="782"/>
        <w:jc w:val="center"/>
        <w:textAlignment w:val="baseline"/>
        <w:rPr>
          <w:b/>
          <w:bCs/>
        </w:rPr>
      </w:pPr>
    </w:p>
    <w:p w14:paraId="0908E134" w14:textId="62C85EE4" w:rsidR="0022362A" w:rsidRPr="00224F4B" w:rsidRDefault="003000BA" w:rsidP="0022362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224F4B">
        <w:rPr>
          <w:rStyle w:val="normaltextrun"/>
        </w:rPr>
        <w:t>Troškove iz toč</w:t>
      </w:r>
      <w:r w:rsidR="00E75CAE" w:rsidRPr="00224F4B">
        <w:rPr>
          <w:rStyle w:val="normaltextrun"/>
        </w:rPr>
        <w:t>ke</w:t>
      </w:r>
      <w:r w:rsidRPr="00224F4B">
        <w:rPr>
          <w:rStyle w:val="normaltextrun"/>
        </w:rPr>
        <w:t xml:space="preserve"> II. i III. ove </w:t>
      </w:r>
      <w:r w:rsidR="0032526C" w:rsidRPr="00224F4B">
        <w:rPr>
          <w:rStyle w:val="normaltextrun"/>
        </w:rPr>
        <w:t>O</w:t>
      </w:r>
      <w:r w:rsidRPr="00224F4B">
        <w:rPr>
          <w:rStyle w:val="normaltextrun"/>
        </w:rPr>
        <w:t xml:space="preserve">dluke </w:t>
      </w:r>
      <w:r w:rsidR="000B384C" w:rsidRPr="00224F4B">
        <w:rPr>
          <w:rStyle w:val="normaltextrun"/>
        </w:rPr>
        <w:t xml:space="preserve">članovi HKOIG-a kao podnositelji zahtjeva </w:t>
      </w:r>
      <w:r w:rsidR="008061D1" w:rsidRPr="00224F4B">
        <w:rPr>
          <w:rStyle w:val="normaltextrun"/>
        </w:rPr>
        <w:t>u</w:t>
      </w:r>
      <w:r w:rsidR="00837FD8" w:rsidRPr="00224F4B">
        <w:rPr>
          <w:rStyle w:val="normaltextrun"/>
        </w:rPr>
        <w:t xml:space="preserve">plaćuju na redovni račun Komore, </w:t>
      </w:r>
      <w:r w:rsidR="00D90DB1" w:rsidRPr="00224F4B">
        <w:rPr>
          <w:rStyle w:val="normaltextrun"/>
        </w:rPr>
        <w:t xml:space="preserve">nalogom za uplatu i to </w:t>
      </w:r>
      <w:r w:rsidR="000B384C" w:rsidRPr="00224F4B">
        <w:rPr>
          <w:rStyle w:val="normaltextrun"/>
        </w:rPr>
        <w:t xml:space="preserve">odmah </w:t>
      </w:r>
      <w:r w:rsidR="00837FD8" w:rsidRPr="00224F4B">
        <w:rPr>
          <w:rStyle w:val="normaltextrun"/>
        </w:rPr>
        <w:t xml:space="preserve">prilikom </w:t>
      </w:r>
      <w:r w:rsidR="00D90DB1" w:rsidRPr="00224F4B">
        <w:rPr>
          <w:rStyle w:val="normaltextrun"/>
        </w:rPr>
        <w:t>podnošenja zahtjeva za izdavanje certifikata iz točke II. i</w:t>
      </w:r>
      <w:r w:rsidR="000B384C" w:rsidRPr="00224F4B">
        <w:rPr>
          <w:rStyle w:val="normaltextrun"/>
        </w:rPr>
        <w:t>/ili</w:t>
      </w:r>
      <w:r w:rsidR="00D90DB1" w:rsidRPr="00224F4B">
        <w:rPr>
          <w:rStyle w:val="normaltextrun"/>
        </w:rPr>
        <w:t xml:space="preserve"> III. ove Odluke.</w:t>
      </w:r>
    </w:p>
    <w:p w14:paraId="2A538D96" w14:textId="77777777" w:rsidR="00400F27" w:rsidRPr="00224F4B" w:rsidRDefault="00400F27" w:rsidP="00837FD8">
      <w:pPr>
        <w:pStyle w:val="paragraph"/>
        <w:numPr>
          <w:ilvl w:val="0"/>
          <w:numId w:val="2"/>
        </w:numPr>
        <w:spacing w:before="240" w:beforeAutospacing="0" w:after="240" w:afterAutospacing="0" w:line="276" w:lineRule="auto"/>
        <w:ind w:left="782"/>
        <w:jc w:val="center"/>
        <w:textAlignment w:val="baseline"/>
        <w:rPr>
          <w:b/>
          <w:bCs/>
        </w:rPr>
      </w:pPr>
    </w:p>
    <w:p w14:paraId="626B835D" w14:textId="6F131C82" w:rsidR="00400F27" w:rsidRDefault="008C5780" w:rsidP="00400F2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Danom stupanja na snagu ove odluke prestaje važiti Odluka</w:t>
      </w:r>
      <w:r w:rsidR="009D07A5">
        <w:rPr>
          <w:rStyle w:val="normaltextrun"/>
        </w:rPr>
        <w:t xml:space="preserve"> </w:t>
      </w:r>
      <w:r w:rsidR="003F459E" w:rsidRPr="003F459E">
        <w:rPr>
          <w:rStyle w:val="normaltextrun"/>
        </w:rPr>
        <w:t>o načinu i visini naplate troškova izdavanja i dostave certifikata AKD-a</w:t>
      </w:r>
      <w:r w:rsidR="003F459E">
        <w:rPr>
          <w:rStyle w:val="normaltextrun"/>
        </w:rPr>
        <w:t xml:space="preserve">, </w:t>
      </w:r>
      <w:r w:rsidR="003A5590" w:rsidRPr="003A5590">
        <w:rPr>
          <w:rStyle w:val="normaltextrun"/>
        </w:rPr>
        <w:t>KLASA: 025-03/25-01/11</w:t>
      </w:r>
      <w:r w:rsidR="003A5590">
        <w:rPr>
          <w:rStyle w:val="normaltextrun"/>
        </w:rPr>
        <w:t xml:space="preserve">, </w:t>
      </w:r>
      <w:r w:rsidR="00FC2EDE" w:rsidRPr="00FC2EDE">
        <w:rPr>
          <w:rStyle w:val="normaltextrun"/>
        </w:rPr>
        <w:t>URBROJ: 507-25-3</w:t>
      </w:r>
      <w:r w:rsidR="00FC2EDE">
        <w:rPr>
          <w:rStyle w:val="normaltextrun"/>
        </w:rPr>
        <w:t>, od 10.</w:t>
      </w:r>
      <w:r w:rsidR="00783F94">
        <w:rPr>
          <w:rStyle w:val="normaltextrun"/>
        </w:rPr>
        <w:t xml:space="preserve"> listopada </w:t>
      </w:r>
      <w:r w:rsidR="00FC2EDE">
        <w:rPr>
          <w:rStyle w:val="normaltextrun"/>
        </w:rPr>
        <w:t>2025.</w:t>
      </w:r>
      <w:r w:rsidR="00400F27">
        <w:rPr>
          <w:rStyle w:val="eop"/>
        </w:rPr>
        <w:t> </w:t>
      </w:r>
      <w:r w:rsidR="00783F94">
        <w:rPr>
          <w:rStyle w:val="eop"/>
        </w:rPr>
        <w:t>godine.</w:t>
      </w:r>
    </w:p>
    <w:p w14:paraId="43C65264" w14:textId="77777777" w:rsidR="00400F27" w:rsidRDefault="00400F27" w:rsidP="00516A9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</w:rPr>
      </w:pPr>
    </w:p>
    <w:p w14:paraId="74508D1B" w14:textId="77777777" w:rsidR="00810BBA" w:rsidRPr="00224F4B" w:rsidRDefault="006E1FE3" w:rsidP="00810BBA">
      <w:pPr>
        <w:pStyle w:val="paragraph"/>
        <w:numPr>
          <w:ilvl w:val="0"/>
          <w:numId w:val="2"/>
        </w:numPr>
        <w:spacing w:before="240" w:beforeAutospacing="0" w:after="240" w:afterAutospacing="0" w:line="276" w:lineRule="auto"/>
        <w:jc w:val="center"/>
        <w:textAlignment w:val="baseline"/>
        <w:rPr>
          <w:b/>
          <w:bCs/>
        </w:rPr>
      </w:pPr>
      <w:r>
        <w:rPr>
          <w:rStyle w:val="eop"/>
          <w:color w:val="000000"/>
        </w:rPr>
        <w:t> </w:t>
      </w:r>
    </w:p>
    <w:p w14:paraId="51424323" w14:textId="75E85BBD" w:rsidR="00810BBA" w:rsidRDefault="00810BBA" w:rsidP="00810BBA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Ova Odluka stupa na snagu </w:t>
      </w:r>
      <w:r w:rsidR="0031557D">
        <w:rPr>
          <w:rStyle w:val="normaltextrun"/>
        </w:rPr>
        <w:t>1. travnja 2026.</w:t>
      </w:r>
      <w:r>
        <w:rPr>
          <w:rStyle w:val="normaltextrun"/>
        </w:rPr>
        <w:t xml:space="preserve"> i objavljuje se na mrežnim stranicama HKOIG-a.</w:t>
      </w:r>
      <w:r>
        <w:rPr>
          <w:rStyle w:val="eop"/>
        </w:rPr>
        <w:t> </w:t>
      </w:r>
    </w:p>
    <w:p w14:paraId="62AA945F" w14:textId="76167924" w:rsidR="006E1FE3" w:rsidRDefault="006E1FE3" w:rsidP="00516A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29C45378" w14:textId="2A2CD91E" w:rsidR="006E1FE3" w:rsidRDefault="006E1FE3" w:rsidP="00516A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   </w:t>
      </w:r>
    </w:p>
    <w:p w14:paraId="14AF1400" w14:textId="77777777" w:rsidR="007219F0" w:rsidRDefault="007219F0" w:rsidP="00516A94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color w:val="000000"/>
        </w:rPr>
      </w:pPr>
    </w:p>
    <w:p w14:paraId="3C4F5794" w14:textId="77777777" w:rsidR="007219F0" w:rsidRDefault="007219F0" w:rsidP="00516A94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613551DB" w14:textId="77777777" w:rsidR="007E277A" w:rsidRPr="00D138A6" w:rsidRDefault="007E277A" w:rsidP="007E277A">
      <w:pPr>
        <w:shd w:val="solid" w:color="FFFFFF" w:fill="auto"/>
        <w:rPr>
          <w:rFonts w:ascii="Times New Roman" w:eastAsia="Times New Roman" w:hAnsi="Times New Roman" w:cs="Times New Roman"/>
          <w:lang w:val="hr-HR" w:eastAsia="ru-RU"/>
        </w:rPr>
      </w:pPr>
    </w:p>
    <w:p w14:paraId="559236D1" w14:textId="77777777" w:rsidR="007E277A" w:rsidRPr="00012609" w:rsidRDefault="007E277A" w:rsidP="007E277A">
      <w:pPr>
        <w:ind w:left="2880"/>
        <w:jc w:val="center"/>
        <w:rPr>
          <w:rFonts w:ascii="Times New Roman" w:hAnsi="Times New Roman" w:cs="Times New Roman"/>
          <w:color w:val="000000" w:themeColor="text1"/>
          <w:lang w:val="hr-HR"/>
        </w:rPr>
      </w:pPr>
      <w:r w:rsidRPr="00012609">
        <w:rPr>
          <w:rFonts w:ascii="Times New Roman" w:hAnsi="Times New Roman" w:cs="Times New Roman"/>
          <w:color w:val="000000" w:themeColor="text1"/>
          <w:lang w:val="hr-HR"/>
        </w:rPr>
        <w:t>Predsjednik</w:t>
      </w:r>
    </w:p>
    <w:p w14:paraId="654DDE38" w14:textId="77777777" w:rsidR="007E277A" w:rsidRPr="00012609" w:rsidRDefault="007E277A" w:rsidP="007E277A">
      <w:pPr>
        <w:spacing w:after="120"/>
        <w:ind w:left="2880"/>
        <w:jc w:val="center"/>
        <w:rPr>
          <w:rFonts w:ascii="Times New Roman" w:hAnsi="Times New Roman" w:cs="Times New Roman"/>
          <w:color w:val="000000" w:themeColor="text1"/>
          <w:lang w:val="hr-HR"/>
        </w:rPr>
      </w:pPr>
      <w:r w:rsidRPr="00012609">
        <w:rPr>
          <w:rFonts w:ascii="Times New Roman" w:hAnsi="Times New Roman" w:cs="Times New Roman"/>
          <w:color w:val="000000" w:themeColor="text1"/>
          <w:lang w:val="hr-HR"/>
        </w:rPr>
        <w:t>Hrvatske komore ovlaštenih inženjera geodezije</w:t>
      </w:r>
    </w:p>
    <w:p w14:paraId="715317B0" w14:textId="28A9918C" w:rsidR="009A3B97" w:rsidRPr="00FB21D3" w:rsidRDefault="007E277A" w:rsidP="00FB21D3">
      <w:pPr>
        <w:ind w:left="2880"/>
        <w:jc w:val="center"/>
        <w:rPr>
          <w:rFonts w:ascii="Times New Roman" w:hAnsi="Times New Roman" w:cs="Times New Roman"/>
          <w:color w:val="000000" w:themeColor="text1"/>
          <w:lang w:val="hr-HR"/>
        </w:rPr>
      </w:pPr>
      <w:r w:rsidRPr="15F90FB8">
        <w:rPr>
          <w:rFonts w:ascii="Times New Roman" w:hAnsi="Times New Roman" w:cs="Times New Roman"/>
          <w:color w:val="000000" w:themeColor="text1"/>
          <w:lang w:val="hr-HR"/>
        </w:rPr>
        <w:t>Vedran Car, mag.ing.geod. et geoinf.</w:t>
      </w:r>
      <w:r w:rsidR="00143643">
        <w:rPr>
          <w:rFonts w:ascii="Times New Roman" w:hAnsi="Times New Roman" w:cs="Times New Roman"/>
          <w:color w:val="000000" w:themeColor="text1"/>
          <w:lang w:val="hr-HR"/>
        </w:rPr>
        <w:t>, v.r.</w:t>
      </w:r>
    </w:p>
    <w:sectPr w:rsidR="009A3B97" w:rsidRPr="00FB21D3" w:rsidSect="00DE00E7">
      <w:head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985" w:bottom="1418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4E1D6" w14:textId="77777777" w:rsidR="0090448B" w:rsidRDefault="0090448B" w:rsidP="00432F1A">
      <w:r>
        <w:separator/>
      </w:r>
    </w:p>
  </w:endnote>
  <w:endnote w:type="continuationSeparator" w:id="0">
    <w:p w14:paraId="10048503" w14:textId="77777777" w:rsidR="0090448B" w:rsidRDefault="0090448B" w:rsidP="0043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1966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124378B2" w14:textId="2EDCEF1B" w:rsidR="007219F0" w:rsidRPr="007219F0" w:rsidRDefault="007219F0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7219F0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7219F0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7219F0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E75CAE" w:rsidRPr="00E75CAE">
          <w:rPr>
            <w:rFonts w:ascii="Times New Roman" w:hAnsi="Times New Roman" w:cs="Times New Roman"/>
            <w:noProof/>
            <w:sz w:val="22"/>
            <w:szCs w:val="22"/>
            <w:lang w:val="hr-HR"/>
          </w:rPr>
          <w:t>2</w:t>
        </w:r>
        <w:r w:rsidRPr="007219F0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25B7E8D1" w14:textId="55AABDE2" w:rsidR="0022362A" w:rsidRDefault="0022362A" w:rsidP="00AD5F06">
    <w:pPr>
      <w:pStyle w:val="Footer"/>
      <w:tabs>
        <w:tab w:val="clear" w:pos="4536"/>
        <w:tab w:val="clear" w:pos="9072"/>
        <w:tab w:val="left" w:pos="230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8513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287DD8E4" w14:textId="0A7F3C66" w:rsidR="007219F0" w:rsidRPr="007219F0" w:rsidRDefault="007219F0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7219F0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7219F0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7219F0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E75CAE" w:rsidRPr="00E75CAE">
          <w:rPr>
            <w:rFonts w:ascii="Times New Roman" w:hAnsi="Times New Roman" w:cs="Times New Roman"/>
            <w:noProof/>
            <w:sz w:val="22"/>
            <w:szCs w:val="22"/>
            <w:lang w:val="hr-HR"/>
          </w:rPr>
          <w:t>1</w:t>
        </w:r>
        <w:r w:rsidRPr="007219F0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036F3A33" w14:textId="77777777" w:rsidR="007219F0" w:rsidRDefault="00721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079FD" w14:textId="77777777" w:rsidR="0090448B" w:rsidRDefault="0090448B" w:rsidP="00432F1A">
      <w:r>
        <w:separator/>
      </w:r>
    </w:p>
  </w:footnote>
  <w:footnote w:type="continuationSeparator" w:id="0">
    <w:p w14:paraId="241CA759" w14:textId="77777777" w:rsidR="0090448B" w:rsidRDefault="0090448B" w:rsidP="0043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77D0" w14:textId="77777777" w:rsidR="00432F1A" w:rsidRDefault="00000000">
    <w:pPr>
      <w:pStyle w:val="Header"/>
    </w:pPr>
    <w:r>
      <w:rPr>
        <w:noProof/>
        <w:lang w:eastAsia="en-GB"/>
      </w:rPr>
      <w:pict w14:anchorId="230F76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2" type="#_x0000_t75" style="position:absolute;margin-left:0;margin-top:0;width:595.3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HKOIG Memorandum-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2464" w14:textId="77777777" w:rsidR="00432F1A" w:rsidRDefault="00000000">
    <w:pPr>
      <w:pStyle w:val="Header"/>
    </w:pPr>
    <w:r>
      <w:rPr>
        <w:noProof/>
        <w:lang w:eastAsia="en-GB"/>
      </w:rPr>
      <w:pict w14:anchorId="6D4D79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3" type="#_x0000_t75" style="position:absolute;margin-left:0;margin-top:0;width:595.3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HKOIG Memorandum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E18"/>
    <w:multiLevelType w:val="hybridMultilevel"/>
    <w:tmpl w:val="19CCF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0DBB"/>
    <w:multiLevelType w:val="hybridMultilevel"/>
    <w:tmpl w:val="DB2A8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668C8"/>
    <w:multiLevelType w:val="hybridMultilevel"/>
    <w:tmpl w:val="0AA492B8"/>
    <w:lvl w:ilvl="0" w:tplc="488213C0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0DE4103"/>
    <w:multiLevelType w:val="hybridMultilevel"/>
    <w:tmpl w:val="BC84B220"/>
    <w:lvl w:ilvl="0" w:tplc="FEFC8D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A20EC"/>
    <w:multiLevelType w:val="hybridMultilevel"/>
    <w:tmpl w:val="036EF5C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771C59"/>
    <w:multiLevelType w:val="hybridMultilevel"/>
    <w:tmpl w:val="929AA68A"/>
    <w:lvl w:ilvl="0" w:tplc="F70E8E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872A49"/>
    <w:multiLevelType w:val="hybridMultilevel"/>
    <w:tmpl w:val="1B90C45A"/>
    <w:lvl w:ilvl="0" w:tplc="437EBF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934F6B"/>
    <w:multiLevelType w:val="hybridMultilevel"/>
    <w:tmpl w:val="3312916A"/>
    <w:lvl w:ilvl="0" w:tplc="FFFFFFFF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C1F0240"/>
    <w:multiLevelType w:val="hybridMultilevel"/>
    <w:tmpl w:val="C83C3138"/>
    <w:lvl w:ilvl="0" w:tplc="FFFFFFFF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8C00B40"/>
    <w:multiLevelType w:val="hybridMultilevel"/>
    <w:tmpl w:val="CAC2ED94"/>
    <w:lvl w:ilvl="0" w:tplc="FFFFFFFF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B3F4A16"/>
    <w:multiLevelType w:val="hybridMultilevel"/>
    <w:tmpl w:val="850CC116"/>
    <w:lvl w:ilvl="0" w:tplc="4E30F2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F37D3"/>
    <w:multiLevelType w:val="hybridMultilevel"/>
    <w:tmpl w:val="3312916A"/>
    <w:lvl w:ilvl="0" w:tplc="FFFFFFFF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A333DA0"/>
    <w:multiLevelType w:val="hybridMultilevel"/>
    <w:tmpl w:val="3312916A"/>
    <w:lvl w:ilvl="0" w:tplc="FFFFFFFF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CA757E0"/>
    <w:multiLevelType w:val="multilevel"/>
    <w:tmpl w:val="832E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C326F"/>
    <w:multiLevelType w:val="hybridMultilevel"/>
    <w:tmpl w:val="19BA4DC2"/>
    <w:lvl w:ilvl="0" w:tplc="FFFFFFFF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07398654">
    <w:abstractNumId w:val="10"/>
  </w:num>
  <w:num w:numId="2" w16cid:durableId="2105027353">
    <w:abstractNumId w:val="2"/>
  </w:num>
  <w:num w:numId="3" w16cid:durableId="111749090">
    <w:abstractNumId w:val="6"/>
  </w:num>
  <w:num w:numId="4" w16cid:durableId="1429235739">
    <w:abstractNumId w:val="0"/>
  </w:num>
  <w:num w:numId="5" w16cid:durableId="2105832468">
    <w:abstractNumId w:val="1"/>
  </w:num>
  <w:num w:numId="6" w16cid:durableId="1689211314">
    <w:abstractNumId w:val="4"/>
  </w:num>
  <w:num w:numId="7" w16cid:durableId="852181497">
    <w:abstractNumId w:val="13"/>
  </w:num>
  <w:num w:numId="8" w16cid:durableId="1084299720">
    <w:abstractNumId w:val="7"/>
  </w:num>
  <w:num w:numId="9" w16cid:durableId="1387874456">
    <w:abstractNumId w:val="12"/>
  </w:num>
  <w:num w:numId="10" w16cid:durableId="716586272">
    <w:abstractNumId w:val="11"/>
  </w:num>
  <w:num w:numId="11" w16cid:durableId="713044538">
    <w:abstractNumId w:val="9"/>
  </w:num>
  <w:num w:numId="12" w16cid:durableId="2038890565">
    <w:abstractNumId w:val="5"/>
  </w:num>
  <w:num w:numId="13" w16cid:durableId="1205488835">
    <w:abstractNumId w:val="14"/>
  </w:num>
  <w:num w:numId="14" w16cid:durableId="2062046800">
    <w:abstractNumId w:val="8"/>
  </w:num>
  <w:num w:numId="15" w16cid:durableId="1690791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D2"/>
    <w:rsid w:val="00001817"/>
    <w:rsid w:val="00017A30"/>
    <w:rsid w:val="00026F4F"/>
    <w:rsid w:val="0003362D"/>
    <w:rsid w:val="00047235"/>
    <w:rsid w:val="000547FD"/>
    <w:rsid w:val="0005511A"/>
    <w:rsid w:val="000766E6"/>
    <w:rsid w:val="00077E00"/>
    <w:rsid w:val="00084AF2"/>
    <w:rsid w:val="00097C50"/>
    <w:rsid w:val="000B0EE4"/>
    <w:rsid w:val="000B384C"/>
    <w:rsid w:val="000F5AB8"/>
    <w:rsid w:val="00110DFE"/>
    <w:rsid w:val="00111E0D"/>
    <w:rsid w:val="001236BF"/>
    <w:rsid w:val="00125F47"/>
    <w:rsid w:val="00126642"/>
    <w:rsid w:val="00131BCE"/>
    <w:rsid w:val="00134BD2"/>
    <w:rsid w:val="001412FC"/>
    <w:rsid w:val="001414CE"/>
    <w:rsid w:val="00143643"/>
    <w:rsid w:val="00146076"/>
    <w:rsid w:val="00154B03"/>
    <w:rsid w:val="00160081"/>
    <w:rsid w:val="00172662"/>
    <w:rsid w:val="0018316F"/>
    <w:rsid w:val="001A2CC8"/>
    <w:rsid w:val="001A53CE"/>
    <w:rsid w:val="001B6F8D"/>
    <w:rsid w:val="001C19BC"/>
    <w:rsid w:val="001C5079"/>
    <w:rsid w:val="001D0ED5"/>
    <w:rsid w:val="001E1B72"/>
    <w:rsid w:val="001E3AB1"/>
    <w:rsid w:val="0022120C"/>
    <w:rsid w:val="0022362A"/>
    <w:rsid w:val="00224F4B"/>
    <w:rsid w:val="00240BE8"/>
    <w:rsid w:val="00241BD2"/>
    <w:rsid w:val="002506B0"/>
    <w:rsid w:val="002638D6"/>
    <w:rsid w:val="0027222C"/>
    <w:rsid w:val="00273EB3"/>
    <w:rsid w:val="002A1FB4"/>
    <w:rsid w:val="002C69B4"/>
    <w:rsid w:val="002E3602"/>
    <w:rsid w:val="002E56C5"/>
    <w:rsid w:val="002F7A05"/>
    <w:rsid w:val="003000BA"/>
    <w:rsid w:val="00301E2B"/>
    <w:rsid w:val="0031038B"/>
    <w:rsid w:val="0031557D"/>
    <w:rsid w:val="0032526C"/>
    <w:rsid w:val="00336722"/>
    <w:rsid w:val="0034031A"/>
    <w:rsid w:val="003456D0"/>
    <w:rsid w:val="00351138"/>
    <w:rsid w:val="00361706"/>
    <w:rsid w:val="00363593"/>
    <w:rsid w:val="00367AFD"/>
    <w:rsid w:val="003726DE"/>
    <w:rsid w:val="00381F73"/>
    <w:rsid w:val="003976B0"/>
    <w:rsid w:val="003A5590"/>
    <w:rsid w:val="003B43D2"/>
    <w:rsid w:val="003C763F"/>
    <w:rsid w:val="003E1203"/>
    <w:rsid w:val="003E284A"/>
    <w:rsid w:val="003E39A0"/>
    <w:rsid w:val="003F459E"/>
    <w:rsid w:val="003F7BBC"/>
    <w:rsid w:val="00400F27"/>
    <w:rsid w:val="00410AC0"/>
    <w:rsid w:val="00410E70"/>
    <w:rsid w:val="00411215"/>
    <w:rsid w:val="00432CDA"/>
    <w:rsid w:val="00432F1A"/>
    <w:rsid w:val="00442FA3"/>
    <w:rsid w:val="004463F3"/>
    <w:rsid w:val="0045143B"/>
    <w:rsid w:val="00454C33"/>
    <w:rsid w:val="00474AEB"/>
    <w:rsid w:val="004758A2"/>
    <w:rsid w:val="00480397"/>
    <w:rsid w:val="00483C4F"/>
    <w:rsid w:val="00495EEC"/>
    <w:rsid w:val="004A080B"/>
    <w:rsid w:val="004B04CA"/>
    <w:rsid w:val="004C1EB0"/>
    <w:rsid w:val="004C2725"/>
    <w:rsid w:val="004D15D3"/>
    <w:rsid w:val="004D259C"/>
    <w:rsid w:val="004D294D"/>
    <w:rsid w:val="004D2CE1"/>
    <w:rsid w:val="004E1CD3"/>
    <w:rsid w:val="004F4583"/>
    <w:rsid w:val="004F4C6D"/>
    <w:rsid w:val="00502A63"/>
    <w:rsid w:val="005113C8"/>
    <w:rsid w:val="00516A94"/>
    <w:rsid w:val="005371CC"/>
    <w:rsid w:val="0054577B"/>
    <w:rsid w:val="00552361"/>
    <w:rsid w:val="0055304A"/>
    <w:rsid w:val="00556F80"/>
    <w:rsid w:val="00563892"/>
    <w:rsid w:val="00563C29"/>
    <w:rsid w:val="00571B2C"/>
    <w:rsid w:val="005A10FE"/>
    <w:rsid w:val="005A1732"/>
    <w:rsid w:val="005A6474"/>
    <w:rsid w:val="005B2FBE"/>
    <w:rsid w:val="005B4F0A"/>
    <w:rsid w:val="005B7233"/>
    <w:rsid w:val="005C4644"/>
    <w:rsid w:val="005C4D87"/>
    <w:rsid w:val="005D1292"/>
    <w:rsid w:val="005D5EDF"/>
    <w:rsid w:val="005D6804"/>
    <w:rsid w:val="00602B08"/>
    <w:rsid w:val="00611286"/>
    <w:rsid w:val="00614DE4"/>
    <w:rsid w:val="006249D8"/>
    <w:rsid w:val="00640BB2"/>
    <w:rsid w:val="00653D57"/>
    <w:rsid w:val="006606F4"/>
    <w:rsid w:val="006656EA"/>
    <w:rsid w:val="006667A2"/>
    <w:rsid w:val="006704FC"/>
    <w:rsid w:val="0067109F"/>
    <w:rsid w:val="00674C35"/>
    <w:rsid w:val="006A3D1D"/>
    <w:rsid w:val="006B72F9"/>
    <w:rsid w:val="006C0074"/>
    <w:rsid w:val="006C7B2D"/>
    <w:rsid w:val="006D1CD3"/>
    <w:rsid w:val="006D64F8"/>
    <w:rsid w:val="006E1FE3"/>
    <w:rsid w:val="006F19D6"/>
    <w:rsid w:val="007163D3"/>
    <w:rsid w:val="007219F0"/>
    <w:rsid w:val="00726798"/>
    <w:rsid w:val="00727446"/>
    <w:rsid w:val="00745C20"/>
    <w:rsid w:val="007466B1"/>
    <w:rsid w:val="0074761E"/>
    <w:rsid w:val="00757658"/>
    <w:rsid w:val="00771D1D"/>
    <w:rsid w:val="007742EC"/>
    <w:rsid w:val="00782659"/>
    <w:rsid w:val="00783F94"/>
    <w:rsid w:val="007B36BE"/>
    <w:rsid w:val="007B45F0"/>
    <w:rsid w:val="007C2933"/>
    <w:rsid w:val="007D6E19"/>
    <w:rsid w:val="007E1579"/>
    <w:rsid w:val="007E23BF"/>
    <w:rsid w:val="007E277A"/>
    <w:rsid w:val="007E5E2E"/>
    <w:rsid w:val="007E704D"/>
    <w:rsid w:val="007F3E83"/>
    <w:rsid w:val="00800AB6"/>
    <w:rsid w:val="0080560B"/>
    <w:rsid w:val="008061D1"/>
    <w:rsid w:val="00810BBA"/>
    <w:rsid w:val="00813B8E"/>
    <w:rsid w:val="00830396"/>
    <w:rsid w:val="00833B0B"/>
    <w:rsid w:val="00837FD8"/>
    <w:rsid w:val="00841A2B"/>
    <w:rsid w:val="00846C33"/>
    <w:rsid w:val="00860790"/>
    <w:rsid w:val="00892496"/>
    <w:rsid w:val="008A0C13"/>
    <w:rsid w:val="008C5780"/>
    <w:rsid w:val="008D6D84"/>
    <w:rsid w:val="008D7CE7"/>
    <w:rsid w:val="008E56BC"/>
    <w:rsid w:val="008F0F62"/>
    <w:rsid w:val="008F4725"/>
    <w:rsid w:val="008F61D9"/>
    <w:rsid w:val="008F64FD"/>
    <w:rsid w:val="0090448B"/>
    <w:rsid w:val="009473A1"/>
    <w:rsid w:val="009507E8"/>
    <w:rsid w:val="009542E0"/>
    <w:rsid w:val="00964755"/>
    <w:rsid w:val="00972F41"/>
    <w:rsid w:val="0097343D"/>
    <w:rsid w:val="00977A22"/>
    <w:rsid w:val="00981DAB"/>
    <w:rsid w:val="00982FE5"/>
    <w:rsid w:val="00990948"/>
    <w:rsid w:val="00997785"/>
    <w:rsid w:val="009A3B97"/>
    <w:rsid w:val="009A60CE"/>
    <w:rsid w:val="009A6364"/>
    <w:rsid w:val="009C339E"/>
    <w:rsid w:val="009C5337"/>
    <w:rsid w:val="009D07A5"/>
    <w:rsid w:val="009D21EB"/>
    <w:rsid w:val="00A0355B"/>
    <w:rsid w:val="00A077A9"/>
    <w:rsid w:val="00A205A7"/>
    <w:rsid w:val="00A22311"/>
    <w:rsid w:val="00A25E07"/>
    <w:rsid w:val="00A32D15"/>
    <w:rsid w:val="00A4092C"/>
    <w:rsid w:val="00A75432"/>
    <w:rsid w:val="00A75864"/>
    <w:rsid w:val="00A816DF"/>
    <w:rsid w:val="00A91158"/>
    <w:rsid w:val="00A9191E"/>
    <w:rsid w:val="00A94DAB"/>
    <w:rsid w:val="00A9685E"/>
    <w:rsid w:val="00AA1EFB"/>
    <w:rsid w:val="00AA5C42"/>
    <w:rsid w:val="00AB2DCE"/>
    <w:rsid w:val="00AB7CC6"/>
    <w:rsid w:val="00AC5669"/>
    <w:rsid w:val="00AD5F06"/>
    <w:rsid w:val="00B03063"/>
    <w:rsid w:val="00B1599A"/>
    <w:rsid w:val="00B25352"/>
    <w:rsid w:val="00B25D66"/>
    <w:rsid w:val="00B3405F"/>
    <w:rsid w:val="00B42011"/>
    <w:rsid w:val="00B443D9"/>
    <w:rsid w:val="00B5078C"/>
    <w:rsid w:val="00B535EA"/>
    <w:rsid w:val="00B57AFE"/>
    <w:rsid w:val="00B678F9"/>
    <w:rsid w:val="00B80095"/>
    <w:rsid w:val="00B9399D"/>
    <w:rsid w:val="00B94D59"/>
    <w:rsid w:val="00B95DB7"/>
    <w:rsid w:val="00BA266B"/>
    <w:rsid w:val="00BB01D3"/>
    <w:rsid w:val="00BB5184"/>
    <w:rsid w:val="00BB7EF2"/>
    <w:rsid w:val="00BD03FC"/>
    <w:rsid w:val="00BD6A99"/>
    <w:rsid w:val="00BE00BA"/>
    <w:rsid w:val="00C07A82"/>
    <w:rsid w:val="00C10C7E"/>
    <w:rsid w:val="00C1764C"/>
    <w:rsid w:val="00C23C5E"/>
    <w:rsid w:val="00C40489"/>
    <w:rsid w:val="00C4203B"/>
    <w:rsid w:val="00C43EAA"/>
    <w:rsid w:val="00C4779B"/>
    <w:rsid w:val="00C50C81"/>
    <w:rsid w:val="00C5768F"/>
    <w:rsid w:val="00C64359"/>
    <w:rsid w:val="00C83707"/>
    <w:rsid w:val="00CD0A6F"/>
    <w:rsid w:val="00CE3997"/>
    <w:rsid w:val="00CE7812"/>
    <w:rsid w:val="00CE79B5"/>
    <w:rsid w:val="00CE7CDD"/>
    <w:rsid w:val="00CF3BC0"/>
    <w:rsid w:val="00CF48FF"/>
    <w:rsid w:val="00D06C29"/>
    <w:rsid w:val="00D1464E"/>
    <w:rsid w:val="00D1648A"/>
    <w:rsid w:val="00D2015C"/>
    <w:rsid w:val="00D20305"/>
    <w:rsid w:val="00D24613"/>
    <w:rsid w:val="00D41EA1"/>
    <w:rsid w:val="00D448C4"/>
    <w:rsid w:val="00D45C34"/>
    <w:rsid w:val="00D46682"/>
    <w:rsid w:val="00D47C52"/>
    <w:rsid w:val="00D55E24"/>
    <w:rsid w:val="00D75509"/>
    <w:rsid w:val="00D871F7"/>
    <w:rsid w:val="00D90DB1"/>
    <w:rsid w:val="00D92E87"/>
    <w:rsid w:val="00D97A1D"/>
    <w:rsid w:val="00DB57E5"/>
    <w:rsid w:val="00DC4C1E"/>
    <w:rsid w:val="00DC54BC"/>
    <w:rsid w:val="00DE00E7"/>
    <w:rsid w:val="00DF7ED1"/>
    <w:rsid w:val="00E013C1"/>
    <w:rsid w:val="00E02BEF"/>
    <w:rsid w:val="00E167F6"/>
    <w:rsid w:val="00E22DCF"/>
    <w:rsid w:val="00E3027A"/>
    <w:rsid w:val="00E35A6D"/>
    <w:rsid w:val="00E51548"/>
    <w:rsid w:val="00E75CAE"/>
    <w:rsid w:val="00E77F06"/>
    <w:rsid w:val="00E9004E"/>
    <w:rsid w:val="00E969A2"/>
    <w:rsid w:val="00EA15D0"/>
    <w:rsid w:val="00EA43FB"/>
    <w:rsid w:val="00EB3D25"/>
    <w:rsid w:val="00EB5C9C"/>
    <w:rsid w:val="00EB6AED"/>
    <w:rsid w:val="00EC1DA7"/>
    <w:rsid w:val="00EC5759"/>
    <w:rsid w:val="00EC63DC"/>
    <w:rsid w:val="00ED1F1C"/>
    <w:rsid w:val="00ED6681"/>
    <w:rsid w:val="00EE19AB"/>
    <w:rsid w:val="00EF6E7C"/>
    <w:rsid w:val="00F06A68"/>
    <w:rsid w:val="00F1261E"/>
    <w:rsid w:val="00F41102"/>
    <w:rsid w:val="00F612ED"/>
    <w:rsid w:val="00F84FC2"/>
    <w:rsid w:val="00F90154"/>
    <w:rsid w:val="00F920DD"/>
    <w:rsid w:val="00F97010"/>
    <w:rsid w:val="00FA64C9"/>
    <w:rsid w:val="00FB21D3"/>
    <w:rsid w:val="00FC2EDE"/>
    <w:rsid w:val="00FC5C9D"/>
    <w:rsid w:val="00FE08E6"/>
    <w:rsid w:val="00FE187D"/>
    <w:rsid w:val="00FE378E"/>
    <w:rsid w:val="15F9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7559"/>
  <w15:chartTrackingRefBased/>
  <w15:docId w15:val="{C98B5C11-7389-430B-AF8D-DF4801C5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F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F1A"/>
  </w:style>
  <w:style w:type="paragraph" w:styleId="Footer">
    <w:name w:val="footer"/>
    <w:basedOn w:val="Normal"/>
    <w:link w:val="FooterChar"/>
    <w:uiPriority w:val="99"/>
    <w:unhideWhenUsed/>
    <w:rsid w:val="00432F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F1A"/>
  </w:style>
  <w:style w:type="paragraph" w:styleId="ListParagraph">
    <w:name w:val="List Paragraph"/>
    <w:basedOn w:val="Normal"/>
    <w:uiPriority w:val="34"/>
    <w:qFormat/>
    <w:rsid w:val="00ED1F1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54B03"/>
    <w:rPr>
      <w:rFonts w:cstheme="minorHAnsi"/>
      <w:color w:val="FF0000"/>
      <w:lang w:val="hr-HR"/>
    </w:rPr>
  </w:style>
  <w:style w:type="character" w:customStyle="1" w:styleId="BodyTextChar">
    <w:name w:val="Body Text Char"/>
    <w:basedOn w:val="DefaultParagraphFont"/>
    <w:link w:val="BodyText"/>
    <w:uiPriority w:val="99"/>
    <w:rsid w:val="00154B03"/>
    <w:rPr>
      <w:rFonts w:cstheme="minorHAnsi"/>
      <w:color w:val="FF0000"/>
      <w:lang w:val="hr-HR"/>
    </w:rPr>
  </w:style>
  <w:style w:type="paragraph" w:customStyle="1" w:styleId="paragraph">
    <w:name w:val="paragraph"/>
    <w:basedOn w:val="Normal"/>
    <w:rsid w:val="006E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normaltextrun">
    <w:name w:val="normaltextrun"/>
    <w:basedOn w:val="DefaultParagraphFont"/>
    <w:rsid w:val="006E1FE3"/>
  </w:style>
  <w:style w:type="character" w:customStyle="1" w:styleId="eop">
    <w:name w:val="eop"/>
    <w:basedOn w:val="DefaultParagraphFont"/>
    <w:rsid w:val="006E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aric\Desktop\KLAUDIJA\ODBORI%20(pozivi,%20zapisnici,%20sjednice)\UPRAVNI%20ODBOR\13.%20sjednica%20UO_________\ODLUKA%20o%20pla&#263;anju%202.%20rate%20premije%20osiguran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A54D58B8D94449CFC4FFF2CA40E44" ma:contentTypeVersion="17" ma:contentTypeDescription="Create a new document." ma:contentTypeScope="" ma:versionID="66df9b4ee439e2b4b72ffed9fcc36c7d">
  <xsd:schema xmlns:xsd="http://www.w3.org/2001/XMLSchema" xmlns:xs="http://www.w3.org/2001/XMLSchema" xmlns:p="http://schemas.microsoft.com/office/2006/metadata/properties" xmlns:ns2="fa26a85b-0e93-47b4-837e-5362d8baa657" xmlns:ns3="46575160-df62-42ed-bcc3-558deeb9cf22" targetNamespace="http://schemas.microsoft.com/office/2006/metadata/properties" ma:root="true" ma:fieldsID="feb08754beac60851c6eee3d12b9dc03" ns2:_="" ns3:_="">
    <xsd:import namespace="fa26a85b-0e93-47b4-837e-5362d8baa657"/>
    <xsd:import namespace="46575160-df62-42ed-bcc3-558deeb9c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6a85b-0e93-47b4-837e-5362d8baa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2c413f-3928-4a09-b37e-251219d94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75160-df62-42ed-bcc3-558deeb9cf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09b965-0260-4ba5-9047-9d82b2a7bc18}" ma:internalName="TaxCatchAll" ma:showField="CatchAllData" ma:web="46575160-df62-42ed-bcc3-558deeb9c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6a85b-0e93-47b4-837e-5362d8baa657">
      <Terms xmlns="http://schemas.microsoft.com/office/infopath/2007/PartnerControls"/>
    </lcf76f155ced4ddcb4097134ff3c332f>
    <TaxCatchAll xmlns="46575160-df62-42ed-bcc3-558deeb9cf22" xsi:nil="true"/>
  </documentManagement>
</p:properties>
</file>

<file path=customXml/itemProps1.xml><?xml version="1.0" encoding="utf-8"?>
<ds:datastoreItem xmlns:ds="http://schemas.openxmlformats.org/officeDocument/2006/customXml" ds:itemID="{6D44A1C1-5862-4FC9-8BCD-D956CCD4A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6a85b-0e93-47b4-837e-5362d8baa657"/>
    <ds:schemaRef ds:uri="46575160-df62-42ed-bcc3-558deeb9c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818EE-3803-4D4A-BF22-5913781B3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B7C3F-A5E5-4A7C-AED9-B65E2B51F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A079D7-A836-4953-AD56-1C3A48A2203D}">
  <ds:schemaRefs>
    <ds:schemaRef ds:uri="http://schemas.microsoft.com/office/2006/metadata/properties"/>
    <ds:schemaRef ds:uri="http://schemas.microsoft.com/office/infopath/2007/PartnerControls"/>
    <ds:schemaRef ds:uri="fa26a85b-0e93-47b4-837e-5362d8baa657"/>
    <ds:schemaRef ds:uri="46575160-df62-42ed-bcc3-558deeb9cf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ODLUKA o plaćanju 2. rate premije osiguranja</Template>
  <TotalTime>0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Barić</dc:creator>
  <cp:keywords/>
  <dc:description/>
  <cp:lastModifiedBy>Josip Vejmelka</cp:lastModifiedBy>
  <cp:revision>7</cp:revision>
  <cp:lastPrinted>2026-03-27T06:40:00Z</cp:lastPrinted>
  <dcterms:created xsi:type="dcterms:W3CDTF">2026-03-27T06:31:00Z</dcterms:created>
  <dcterms:modified xsi:type="dcterms:W3CDTF">2026-04-01T12:30:00Z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0x0101008B6A54D58B8D94449CFC4FFF2CA40E44</vt:lpwstr>
  </property>
  <property fmtid="{D5CDD505-2E9C-101B-9397-08002B2CF9AE}" pid="3" name="MediaServiceImageTags">
    <vt:lpwstr/>
  </property>
</Properties>
</file>